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民事起诉状模板（合同/侵权/借贷三版）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本模板供有诉讼需求者在准备起诉材料时参考，涵盖合同违约、侵权损害、民间借贷三个常用版本。请按个案情形选用对应版本，并据实填写具体内容。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原告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（姓名/名称、性别、出生日期、身份证号、住址、联系电话）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被告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（姓名/名称、住址、联系电话（法人写明法定代表人））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此致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（________人民法院）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具状人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（签名/盖章）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起诉日期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诉讼请求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（1. 判令被告……；2. 由被告承担诉讼费用；……）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事实与理由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（法律关系、违约/侵权/借款事实、证据、法律依据）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r>
        <w:rPr>
          <w:b/>
          <w:sz w:val="22"/>
          <w:rFonts w:eastAsia="微软雅黑" w:ascii="微软雅黑" w:hAnsi="微软雅黑"/>
        </w:rPr>
        <w:t>版本选择：</w:t>
      </w:r>
      <w:r>
        <w:rPr>
          <w:sz w:val="22"/>
          <w:rFonts w:eastAsia="微软雅黑" w:ascii="微软雅黑" w:hAnsi="微软雅黑"/>
        </w:rPr>
        <w:t xml:space="preserve">□ 合同违约起诉状   </w:t>
      </w:r>
      <w:r>
        <w:rPr>
          <w:sz w:val="22"/>
          <w:rFonts w:eastAsia="微软雅黑" w:ascii="微软雅黑" w:hAnsi="微软雅黑"/>
        </w:rPr>
        <w:t xml:space="preserve">□ 侵权损害赔偿起诉状   </w:t>
      </w:r>
      <w:r>
        <w:rPr>
          <w:sz w:val="22"/>
          <w:rFonts w:eastAsia="微软雅黑" w:ascii="微软雅黑" w:hAnsi="微软雅黑"/>
        </w:rPr>
        <w:t xml:space="preserve">□ 民间借贷起诉状   </w:t>
      </w:r>
    </w:p>
    <w:p>
      <w:pPr>
        <w:pStyle w:val="Heading3"/>
      </w:pPr>
      <w:r>
        <w:t>证据清单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序号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证据名称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来源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证明目的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页数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原件/复印件</w:t>
            </w:r>
          </w:p>
        </w:tc>
      </w:tr>
      <w:tr>
        <w:tc>
          <w:tcPr>
            <w:tcW w:type="dxa" w:w="1568"/>
          </w:tcPr>
          <w:p>
            <w:r>
              <w:t>1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2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3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4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5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6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占位符请替换为真实信息后删除括号。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诉讼请求应具体、明确、有法律依据。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起诉须向有管辖权的法院提交，并按被告人数提交副本。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建议同步准备《证据清单》（详见本站《证据清单模板》）。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模板适用于：公民、法人或其他组织因合同纠纷、侵权损害、民间借贷等向有管辖权的人民法院提起民事诉讼。模板为通用格式，使用者应结合个案调整诉讼请求、事实理由与管辖法院，必要时委托律师起草；提交时按被告人数提交副本并附证据材料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